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BC" w:rsidRDefault="002B49BC" w:rsidP="002B49BC"/>
    <w:p w:rsidR="002B49BC" w:rsidRDefault="002B49BC" w:rsidP="002B49BC"/>
    <w:tbl>
      <w:tblPr>
        <w:tblW w:w="14992" w:type="dxa"/>
        <w:tblInd w:w="-36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/>
      </w:tblPr>
      <w:tblGrid>
        <w:gridCol w:w="1814"/>
        <w:gridCol w:w="1579"/>
        <w:gridCol w:w="5745"/>
        <w:gridCol w:w="746"/>
        <w:gridCol w:w="752"/>
        <w:gridCol w:w="751"/>
        <w:gridCol w:w="758"/>
        <w:gridCol w:w="2847"/>
      </w:tblGrid>
      <w:tr w:rsidR="002B49BC" w:rsidRPr="002D284F" w:rsidTr="00731F8B">
        <w:trPr>
          <w:trHeight w:val="859"/>
        </w:trPr>
        <w:tc>
          <w:tcPr>
            <w:tcW w:w="14992" w:type="dxa"/>
            <w:gridSpan w:val="8"/>
          </w:tcPr>
          <w:p w:rsidR="002B49BC" w:rsidRDefault="002B49BC" w:rsidP="00D865D8">
            <w:pPr>
              <w:jc w:val="center"/>
              <w:rPr>
                <w:rFonts w:ascii="Cambria" w:hAnsi="Cambria"/>
                <w:b/>
                <w:noProof/>
                <w:sz w:val="36"/>
                <w:lang w:val="hr-HR"/>
              </w:rPr>
            </w:pPr>
            <w:r w:rsidRPr="002D284F">
              <w:rPr>
                <w:rFonts w:ascii="Cambria" w:hAnsi="Cambria"/>
                <w:b/>
                <w:noProof/>
                <w:sz w:val="36"/>
                <w:lang w:val="hr-HR"/>
              </w:rPr>
              <w:t xml:space="preserve">JELOVNIK </w:t>
            </w:r>
            <w:r>
              <w:rPr>
                <w:rFonts w:ascii="Cambria" w:hAnsi="Cambria"/>
                <w:b/>
                <w:noProof/>
                <w:sz w:val="36"/>
                <w:lang w:val="hr-HR"/>
              </w:rPr>
              <w:t>suhih obroka-OSNOVNA ŠKOLA BUDAŠEVO-TOPOLOVAC-GUŠĆE</w:t>
            </w:r>
          </w:p>
          <w:p w:rsidR="002B49BC" w:rsidRPr="008B19C0" w:rsidRDefault="002B49BC" w:rsidP="00D865D8">
            <w:pPr>
              <w:jc w:val="center"/>
              <w:rPr>
                <w:rFonts w:ascii="Cambria" w:hAnsi="Cambria"/>
                <w:b/>
                <w:noProof/>
                <w:sz w:val="36"/>
                <w:lang w:val="hr-HR"/>
              </w:rPr>
            </w:pPr>
            <w:r w:rsidRPr="008B19C0">
              <w:rPr>
                <w:rFonts w:ascii="Cambria" w:hAnsi="Cambria"/>
                <w:b/>
                <w:noProof/>
                <w:color w:val="E36C0A"/>
                <w:sz w:val="24"/>
                <w:lang w:val="hr-HR"/>
              </w:rPr>
              <w:t>HEALTHY MEAL STANDARD KIDS MENU</w:t>
            </w:r>
          </w:p>
        </w:tc>
      </w:tr>
      <w:tr w:rsidR="002B49BC" w:rsidRPr="002D284F" w:rsidTr="00731F8B">
        <w:trPr>
          <w:trHeight w:val="664"/>
        </w:trPr>
        <w:tc>
          <w:tcPr>
            <w:tcW w:w="14992" w:type="dxa"/>
            <w:gridSpan w:val="8"/>
            <w:vAlign w:val="center"/>
          </w:tcPr>
          <w:p w:rsidR="002B49BC" w:rsidRPr="002D284F" w:rsidRDefault="002B49BC" w:rsidP="00D865D8">
            <w:pPr>
              <w:ind w:left="360"/>
              <w:jc w:val="center"/>
              <w:rPr>
                <w:rFonts w:ascii="Cambria" w:hAnsi="Cambria"/>
                <w:b/>
                <w:noProof/>
                <w:sz w:val="36"/>
                <w:lang w:val="hr-HR"/>
              </w:rPr>
            </w:pPr>
            <w:r>
              <w:rPr>
                <w:rFonts w:ascii="Cambria" w:hAnsi="Cambria"/>
                <w:b/>
                <w:noProof/>
                <w:color w:val="262626"/>
                <w:sz w:val="28"/>
                <w:lang w:val="hr-HR"/>
              </w:rPr>
              <w:t>5.TJEDAN: 10.-14.6</w:t>
            </w:r>
            <w:r w:rsidRPr="00452545">
              <w:rPr>
                <w:rFonts w:ascii="Cambria" w:hAnsi="Cambria"/>
                <w:b/>
                <w:noProof/>
                <w:color w:val="262626"/>
                <w:sz w:val="28"/>
                <w:lang w:val="hr-HR"/>
              </w:rPr>
              <w:t>.2019.</w:t>
            </w:r>
          </w:p>
        </w:tc>
      </w:tr>
      <w:tr w:rsidR="002B49BC" w:rsidRPr="002A3926" w:rsidTr="00731F8B">
        <w:trPr>
          <w:trHeight w:val="631"/>
        </w:trPr>
        <w:tc>
          <w:tcPr>
            <w:tcW w:w="1814" w:type="dxa"/>
            <w:vMerge w:val="restart"/>
            <w:vAlign w:val="center"/>
          </w:tcPr>
          <w:p w:rsidR="002B49BC" w:rsidRPr="002A3926" w:rsidRDefault="002B49BC" w:rsidP="00D865D8">
            <w:pPr>
              <w:tabs>
                <w:tab w:val="left" w:pos="1959"/>
              </w:tabs>
              <w:jc w:val="center"/>
              <w:rPr>
                <w:rFonts w:ascii="Cambria" w:eastAsia="Calibri" w:hAnsi="Cambria" w:cs="Calibri"/>
                <w:color w:val="000000"/>
                <w:lang w:val="hr-HR"/>
              </w:rPr>
            </w:pPr>
            <w:r w:rsidRPr="008B19C0">
              <w:rPr>
                <w:rFonts w:ascii="Cambria" w:eastAsia="Calibri" w:hAnsi="Cambria" w:cs="Calibri"/>
                <w:b/>
                <w:color w:val="000000"/>
                <w:lang w:val="hr-HR"/>
              </w:rPr>
              <w:t>Dan</w:t>
            </w:r>
          </w:p>
        </w:tc>
        <w:tc>
          <w:tcPr>
            <w:tcW w:w="1579" w:type="dxa"/>
            <w:vMerge w:val="restart"/>
            <w:vAlign w:val="center"/>
          </w:tcPr>
          <w:p w:rsidR="002B49BC" w:rsidRPr="002A3926" w:rsidRDefault="002B49BC" w:rsidP="00D865D8">
            <w:pPr>
              <w:tabs>
                <w:tab w:val="left" w:pos="1959"/>
              </w:tabs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>
              <w:rPr>
                <w:rFonts w:ascii="Cambria" w:eastAsia="Calibri" w:hAnsi="Cambria" w:cs="Calibri"/>
                <w:b/>
                <w:color w:val="000000"/>
                <w:lang w:val="hr-HR"/>
              </w:rPr>
              <w:t>ŠKOLA</w:t>
            </w:r>
          </w:p>
        </w:tc>
        <w:tc>
          <w:tcPr>
            <w:tcW w:w="5745" w:type="dxa"/>
            <w:vMerge w:val="restart"/>
            <w:vAlign w:val="center"/>
          </w:tcPr>
          <w:p w:rsidR="002B49BC" w:rsidRPr="002A3926" w:rsidRDefault="002B49BC" w:rsidP="00D865D8">
            <w:pPr>
              <w:tabs>
                <w:tab w:val="left" w:pos="1959"/>
              </w:tabs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2A3926">
              <w:rPr>
                <w:rFonts w:ascii="Cambria" w:eastAsia="Calibri" w:hAnsi="Cambria" w:cs="Calibri"/>
                <w:b/>
                <w:color w:val="000000"/>
                <w:lang w:val="hr-HR"/>
              </w:rPr>
              <w:t>NAZIV OBROKA</w:t>
            </w:r>
          </w:p>
        </w:tc>
        <w:tc>
          <w:tcPr>
            <w:tcW w:w="3007" w:type="dxa"/>
            <w:gridSpan w:val="4"/>
            <w:vAlign w:val="center"/>
          </w:tcPr>
          <w:p w:rsidR="002B49BC" w:rsidRPr="002A3926" w:rsidRDefault="002B49BC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2A3926">
              <w:rPr>
                <w:rFonts w:ascii="Cambria" w:eastAsia="Calibri" w:hAnsi="Cambria" w:cs="Calibri"/>
                <w:b/>
                <w:color w:val="000000"/>
                <w:lang w:val="hr-HR"/>
              </w:rPr>
              <w:t>HRANJIVE VRIJEDNOSTI</w:t>
            </w:r>
          </w:p>
        </w:tc>
        <w:tc>
          <w:tcPr>
            <w:tcW w:w="2847" w:type="dxa"/>
            <w:vMerge w:val="restart"/>
            <w:vAlign w:val="center"/>
          </w:tcPr>
          <w:p w:rsidR="002B49BC" w:rsidRPr="002A3926" w:rsidRDefault="002B49BC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2A3926">
              <w:rPr>
                <w:rFonts w:ascii="Cambria" w:eastAsia="Calibri" w:hAnsi="Cambria" w:cs="Calibri"/>
                <w:b/>
                <w:color w:val="000000"/>
                <w:lang w:val="hr-HR"/>
              </w:rPr>
              <w:t>ALERGENI</w:t>
            </w:r>
          </w:p>
        </w:tc>
      </w:tr>
      <w:tr w:rsidR="002B49BC" w:rsidRPr="002A3926" w:rsidTr="00731F8B">
        <w:trPr>
          <w:trHeight w:val="376"/>
        </w:trPr>
        <w:tc>
          <w:tcPr>
            <w:tcW w:w="1814" w:type="dxa"/>
            <w:vMerge/>
            <w:vAlign w:val="center"/>
          </w:tcPr>
          <w:p w:rsidR="002B49BC" w:rsidRPr="002A3926" w:rsidRDefault="002B49BC" w:rsidP="00D865D8">
            <w:pPr>
              <w:widowControl w:val="0"/>
              <w:rPr>
                <w:rFonts w:ascii="Cambria" w:eastAsia="Calibri" w:hAnsi="Cambria" w:cs="Calibri"/>
                <w:color w:val="000000"/>
                <w:lang w:val="hr-HR"/>
              </w:rPr>
            </w:pPr>
          </w:p>
        </w:tc>
        <w:tc>
          <w:tcPr>
            <w:tcW w:w="1579" w:type="dxa"/>
            <w:vMerge/>
          </w:tcPr>
          <w:p w:rsidR="002B49BC" w:rsidRPr="002A3926" w:rsidRDefault="002B49BC" w:rsidP="00D865D8">
            <w:pPr>
              <w:widowControl w:val="0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</w:p>
        </w:tc>
        <w:tc>
          <w:tcPr>
            <w:tcW w:w="5745" w:type="dxa"/>
            <w:vMerge/>
            <w:vAlign w:val="center"/>
          </w:tcPr>
          <w:p w:rsidR="002B49BC" w:rsidRPr="002A3926" w:rsidRDefault="002B49BC" w:rsidP="00D865D8">
            <w:pPr>
              <w:widowControl w:val="0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</w:p>
        </w:tc>
        <w:tc>
          <w:tcPr>
            <w:tcW w:w="746" w:type="dxa"/>
            <w:vAlign w:val="center"/>
          </w:tcPr>
          <w:p w:rsidR="002B49BC" w:rsidRPr="00452545" w:rsidRDefault="002B49BC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  <w:t>E /kcal</w:t>
            </w:r>
          </w:p>
        </w:tc>
        <w:tc>
          <w:tcPr>
            <w:tcW w:w="752" w:type="dxa"/>
            <w:vAlign w:val="center"/>
          </w:tcPr>
          <w:p w:rsidR="002B49BC" w:rsidRPr="00452545" w:rsidRDefault="002B49BC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  <w:t>B /g</w:t>
            </w:r>
          </w:p>
        </w:tc>
        <w:tc>
          <w:tcPr>
            <w:tcW w:w="751" w:type="dxa"/>
            <w:vAlign w:val="center"/>
          </w:tcPr>
          <w:p w:rsidR="002B49BC" w:rsidRPr="00452545" w:rsidRDefault="002B49BC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  <w:t>M/g</w:t>
            </w:r>
          </w:p>
        </w:tc>
        <w:tc>
          <w:tcPr>
            <w:tcW w:w="758" w:type="dxa"/>
            <w:vAlign w:val="center"/>
          </w:tcPr>
          <w:p w:rsidR="002B49BC" w:rsidRPr="00452545" w:rsidRDefault="002B49BC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sz w:val="20"/>
                <w:lang w:val="hr-HR"/>
              </w:rPr>
              <w:t>U/g</w:t>
            </w:r>
          </w:p>
        </w:tc>
        <w:tc>
          <w:tcPr>
            <w:tcW w:w="2847" w:type="dxa"/>
            <w:vMerge/>
            <w:vAlign w:val="center"/>
          </w:tcPr>
          <w:p w:rsidR="002B49BC" w:rsidRPr="002A3926" w:rsidRDefault="002B49BC" w:rsidP="00D865D8">
            <w:pPr>
              <w:widowControl w:val="0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</w:p>
        </w:tc>
      </w:tr>
      <w:tr w:rsidR="002B49BC" w:rsidRPr="002A3926" w:rsidTr="00731F8B">
        <w:trPr>
          <w:trHeight w:val="1116"/>
        </w:trPr>
        <w:tc>
          <w:tcPr>
            <w:tcW w:w="1814" w:type="dxa"/>
            <w:vAlign w:val="center"/>
          </w:tcPr>
          <w:p w:rsidR="002B49BC" w:rsidRPr="00452545" w:rsidRDefault="002B49BC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lang w:val="hr-HR"/>
              </w:rPr>
              <w:t>PONEDJELJAK</w:t>
            </w:r>
          </w:p>
        </w:tc>
        <w:tc>
          <w:tcPr>
            <w:tcW w:w="1579" w:type="dxa"/>
            <w:vAlign w:val="center"/>
          </w:tcPr>
          <w:p w:rsidR="002B49BC" w:rsidRPr="002A3926" w:rsidRDefault="002B49BC" w:rsidP="00D865D8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</w:pPr>
            <w:bookmarkStart w:id="0" w:name="_GoBack"/>
            <w:bookmarkEnd w:id="0"/>
            <w:r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  <w:t>T,P,G, S,K,L</w:t>
            </w:r>
          </w:p>
        </w:tc>
        <w:tc>
          <w:tcPr>
            <w:tcW w:w="5745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KRUH S MASLACEM I MARMELADOM, BIJE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 KAVA S MEDOM, VOĆE</w:t>
            </w:r>
          </w:p>
        </w:tc>
        <w:tc>
          <w:tcPr>
            <w:tcW w:w="746" w:type="dxa"/>
            <w:vAlign w:val="center"/>
          </w:tcPr>
          <w:p w:rsidR="002B49BC" w:rsidRPr="00D81506" w:rsidRDefault="002B49BC" w:rsidP="00D86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1506">
              <w:rPr>
                <w:rFonts w:ascii="Calibri" w:hAnsi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52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12,6</w:t>
            </w:r>
          </w:p>
        </w:tc>
        <w:tc>
          <w:tcPr>
            <w:tcW w:w="751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16,0</w:t>
            </w:r>
          </w:p>
        </w:tc>
        <w:tc>
          <w:tcPr>
            <w:tcW w:w="758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54,2</w:t>
            </w:r>
          </w:p>
        </w:tc>
        <w:tc>
          <w:tcPr>
            <w:tcW w:w="2847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D81506">
              <w:rPr>
                <w:rFonts w:ascii="Calibri" w:eastAsia="Calibri" w:hAnsi="Calibri" w:cs="Calibri"/>
              </w:rPr>
              <w:t>Jaja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Sezam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Mlijeko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mliječni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  <w:tr w:rsidR="002B49BC" w:rsidRPr="002A3926" w:rsidTr="00731F8B">
        <w:trPr>
          <w:trHeight w:val="916"/>
        </w:trPr>
        <w:tc>
          <w:tcPr>
            <w:tcW w:w="1814" w:type="dxa"/>
            <w:vAlign w:val="center"/>
          </w:tcPr>
          <w:p w:rsidR="002B49BC" w:rsidRPr="00452545" w:rsidRDefault="002B49BC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lang w:val="hr-HR"/>
              </w:rPr>
              <w:t>UTORAK</w:t>
            </w:r>
          </w:p>
        </w:tc>
        <w:tc>
          <w:tcPr>
            <w:tcW w:w="1579" w:type="dxa"/>
            <w:vAlign w:val="center"/>
          </w:tcPr>
          <w:p w:rsidR="002B49BC" w:rsidRPr="00F84863" w:rsidRDefault="002B49BC" w:rsidP="00D865D8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  <w:t>B,S,K,L</w:t>
            </w:r>
          </w:p>
        </w:tc>
        <w:tc>
          <w:tcPr>
            <w:tcW w:w="5745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KROAS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AN, JOGURT S PROBIOTIKOM, VOĆE</w:t>
            </w:r>
          </w:p>
        </w:tc>
        <w:tc>
          <w:tcPr>
            <w:tcW w:w="746" w:type="dxa"/>
            <w:vAlign w:val="center"/>
          </w:tcPr>
          <w:p w:rsidR="002B49BC" w:rsidRPr="00D81506" w:rsidRDefault="002B49BC" w:rsidP="00D86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1506">
              <w:rPr>
                <w:rFonts w:ascii="Calibri" w:hAnsi="Calibri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752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10,6</w:t>
            </w:r>
          </w:p>
        </w:tc>
        <w:tc>
          <w:tcPr>
            <w:tcW w:w="751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18,5</w:t>
            </w:r>
          </w:p>
        </w:tc>
        <w:tc>
          <w:tcPr>
            <w:tcW w:w="758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47,1</w:t>
            </w:r>
          </w:p>
        </w:tc>
        <w:tc>
          <w:tcPr>
            <w:tcW w:w="2847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D81506">
              <w:rPr>
                <w:rFonts w:ascii="Calibri" w:eastAsia="Calibri" w:hAnsi="Calibri" w:cs="Calibri"/>
              </w:rPr>
              <w:t>Jaja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Riba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Soja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Mlijeko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mliječni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proizvodi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Orašasto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voće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Celer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Gorušnica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Sezam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Sumporni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dioksid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Kikiriki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Lupina</w:t>
            </w:r>
            <w:proofErr w:type="spellEnd"/>
          </w:p>
        </w:tc>
      </w:tr>
      <w:tr w:rsidR="002B49BC" w:rsidRPr="002A3926" w:rsidTr="00731F8B">
        <w:trPr>
          <w:trHeight w:val="916"/>
        </w:trPr>
        <w:tc>
          <w:tcPr>
            <w:tcW w:w="1814" w:type="dxa"/>
            <w:vAlign w:val="center"/>
          </w:tcPr>
          <w:p w:rsidR="002B49BC" w:rsidRPr="00452545" w:rsidRDefault="002B49BC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lang w:val="hr-HR"/>
              </w:rPr>
              <w:t>SRIJEDA</w:t>
            </w:r>
          </w:p>
        </w:tc>
        <w:tc>
          <w:tcPr>
            <w:tcW w:w="1579" w:type="dxa"/>
            <w:vAlign w:val="center"/>
          </w:tcPr>
          <w:p w:rsidR="002B49BC" w:rsidRPr="00F84863" w:rsidRDefault="002B49BC" w:rsidP="00D865D8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  <w:t>S,K,L</w:t>
            </w:r>
          </w:p>
        </w:tc>
        <w:tc>
          <w:tcPr>
            <w:tcW w:w="5745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ZVRK SA SIR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OM, JOGURT S PROBIOTIKOM, VOĆE</w:t>
            </w:r>
          </w:p>
        </w:tc>
        <w:tc>
          <w:tcPr>
            <w:tcW w:w="746" w:type="dxa"/>
            <w:vAlign w:val="center"/>
          </w:tcPr>
          <w:p w:rsidR="002B49BC" w:rsidRPr="00D81506" w:rsidRDefault="002B49BC" w:rsidP="00D86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1506">
              <w:rPr>
                <w:rFonts w:ascii="Calibri" w:hAnsi="Calibri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52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15,9</w:t>
            </w:r>
          </w:p>
        </w:tc>
        <w:tc>
          <w:tcPr>
            <w:tcW w:w="751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15,2</w:t>
            </w:r>
          </w:p>
        </w:tc>
        <w:tc>
          <w:tcPr>
            <w:tcW w:w="758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51,3</w:t>
            </w:r>
          </w:p>
        </w:tc>
        <w:tc>
          <w:tcPr>
            <w:tcW w:w="2847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D81506">
              <w:rPr>
                <w:rFonts w:ascii="Calibri" w:eastAsia="Calibri" w:hAnsi="Calibri" w:cs="Calibri"/>
              </w:rPr>
              <w:t>Mlijeko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mliječni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proizvodi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Jaja</w:t>
            </w:r>
            <w:proofErr w:type="spellEnd"/>
            <w:r w:rsidRPr="00D81506">
              <w:rPr>
                <w:rFonts w:ascii="Calibri" w:eastAsia="Calibri" w:hAnsi="Calibri" w:cs="Calibri"/>
              </w:rPr>
              <w:t>, Gluten</w:t>
            </w:r>
          </w:p>
        </w:tc>
      </w:tr>
      <w:tr w:rsidR="002B49BC" w:rsidRPr="002A3926" w:rsidTr="00731F8B">
        <w:trPr>
          <w:trHeight w:val="916"/>
        </w:trPr>
        <w:tc>
          <w:tcPr>
            <w:tcW w:w="1814" w:type="dxa"/>
            <w:vAlign w:val="center"/>
          </w:tcPr>
          <w:p w:rsidR="002B49BC" w:rsidRPr="00452545" w:rsidRDefault="002B49BC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lang w:val="hr-HR"/>
              </w:rPr>
              <w:t>ČETVRTAK</w:t>
            </w:r>
          </w:p>
        </w:tc>
        <w:tc>
          <w:tcPr>
            <w:tcW w:w="1579" w:type="dxa"/>
            <w:vAlign w:val="center"/>
          </w:tcPr>
          <w:p w:rsidR="002B49BC" w:rsidRPr="00F84863" w:rsidRDefault="002B49BC" w:rsidP="00D865D8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  <w:t>B,S,K,L</w:t>
            </w:r>
          </w:p>
        </w:tc>
        <w:tc>
          <w:tcPr>
            <w:tcW w:w="5745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Č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UPAVI SENDVIČ, ACIDOFIL, VOĆE</w:t>
            </w:r>
          </w:p>
        </w:tc>
        <w:tc>
          <w:tcPr>
            <w:tcW w:w="746" w:type="dxa"/>
            <w:vAlign w:val="center"/>
          </w:tcPr>
          <w:p w:rsidR="002B49BC" w:rsidRPr="00D81506" w:rsidRDefault="002B49BC" w:rsidP="00D86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1506">
              <w:rPr>
                <w:rFonts w:ascii="Calibri" w:hAnsi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752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13,9</w:t>
            </w:r>
          </w:p>
        </w:tc>
        <w:tc>
          <w:tcPr>
            <w:tcW w:w="751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16,4</w:t>
            </w:r>
          </w:p>
        </w:tc>
        <w:tc>
          <w:tcPr>
            <w:tcW w:w="758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49,0</w:t>
            </w:r>
          </w:p>
        </w:tc>
        <w:tc>
          <w:tcPr>
            <w:tcW w:w="2847" w:type="dxa"/>
            <w:vAlign w:val="center"/>
          </w:tcPr>
          <w:p w:rsidR="002B49BC" w:rsidRPr="00D81506" w:rsidRDefault="002B49BC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D81506">
              <w:rPr>
                <w:rFonts w:ascii="Calibri" w:eastAsia="Calibri" w:hAnsi="Calibri" w:cs="Calibri"/>
              </w:rPr>
              <w:t>Jaja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Mlijeko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mliječni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proizvodi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Orašasto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voće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Sezam</w:t>
            </w:r>
            <w:proofErr w:type="spellEnd"/>
          </w:p>
        </w:tc>
      </w:tr>
      <w:tr w:rsidR="00731F8B" w:rsidRPr="002A3926" w:rsidTr="00731F8B">
        <w:trPr>
          <w:trHeight w:val="916"/>
        </w:trPr>
        <w:tc>
          <w:tcPr>
            <w:tcW w:w="1814" w:type="dxa"/>
            <w:vAlign w:val="center"/>
          </w:tcPr>
          <w:p w:rsidR="00731F8B" w:rsidRPr="00452545" w:rsidRDefault="00731F8B" w:rsidP="00D865D8">
            <w:pPr>
              <w:jc w:val="center"/>
              <w:rPr>
                <w:rFonts w:ascii="Cambria" w:eastAsia="Calibri" w:hAnsi="Cambria" w:cs="Calibri"/>
                <w:b/>
                <w:color w:val="000000"/>
                <w:lang w:val="hr-HR"/>
              </w:rPr>
            </w:pPr>
            <w:r w:rsidRPr="00452545">
              <w:rPr>
                <w:rFonts w:ascii="Cambria" w:eastAsia="Calibri" w:hAnsi="Cambria" w:cs="Calibri"/>
                <w:b/>
                <w:color w:val="000000"/>
                <w:lang w:val="hr-HR"/>
              </w:rPr>
              <w:t>PETAK</w:t>
            </w:r>
          </w:p>
        </w:tc>
        <w:tc>
          <w:tcPr>
            <w:tcW w:w="1579" w:type="dxa"/>
            <w:vAlign w:val="center"/>
          </w:tcPr>
          <w:p w:rsidR="00731F8B" w:rsidRPr="00F84863" w:rsidRDefault="00731F8B" w:rsidP="00D865D8">
            <w:pPr>
              <w:jc w:val="center"/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</w:pPr>
            <w:r>
              <w:rPr>
                <w:rFonts w:ascii="Cambria" w:eastAsia="Calibri" w:hAnsi="Cambria" w:cs="Calibri"/>
                <w:color w:val="000000"/>
                <w:sz w:val="20"/>
                <w:szCs w:val="20"/>
                <w:lang w:val="hr-HR"/>
              </w:rPr>
              <w:t>T,P,G,S,K,L</w:t>
            </w:r>
          </w:p>
        </w:tc>
        <w:tc>
          <w:tcPr>
            <w:tcW w:w="5745" w:type="dxa"/>
            <w:vAlign w:val="center"/>
          </w:tcPr>
          <w:p w:rsidR="00731F8B" w:rsidRPr="00D81506" w:rsidRDefault="00731F8B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ČOKO KUGLICE S MLIJEKOM, VOĆE</w:t>
            </w:r>
          </w:p>
        </w:tc>
        <w:tc>
          <w:tcPr>
            <w:tcW w:w="746" w:type="dxa"/>
            <w:vAlign w:val="center"/>
          </w:tcPr>
          <w:p w:rsidR="00731F8B" w:rsidRPr="00D81506" w:rsidRDefault="00731F8B" w:rsidP="00D865D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1506">
              <w:rPr>
                <w:rFonts w:ascii="Calibri" w:hAnsi="Calibri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752" w:type="dxa"/>
            <w:vAlign w:val="center"/>
          </w:tcPr>
          <w:p w:rsidR="00731F8B" w:rsidRPr="00D81506" w:rsidRDefault="00731F8B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12,7</w:t>
            </w:r>
          </w:p>
        </w:tc>
        <w:tc>
          <w:tcPr>
            <w:tcW w:w="751" w:type="dxa"/>
            <w:vAlign w:val="center"/>
          </w:tcPr>
          <w:p w:rsidR="00731F8B" w:rsidRPr="00D81506" w:rsidRDefault="00731F8B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10,1</w:t>
            </w:r>
          </w:p>
        </w:tc>
        <w:tc>
          <w:tcPr>
            <w:tcW w:w="758" w:type="dxa"/>
            <w:vAlign w:val="center"/>
          </w:tcPr>
          <w:p w:rsidR="00731F8B" w:rsidRPr="00D81506" w:rsidRDefault="00731F8B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  <w:sz w:val="20"/>
                <w:szCs w:val="20"/>
              </w:rPr>
              <w:t>57,1</w:t>
            </w:r>
          </w:p>
        </w:tc>
        <w:tc>
          <w:tcPr>
            <w:tcW w:w="2847" w:type="dxa"/>
            <w:vAlign w:val="center"/>
          </w:tcPr>
          <w:p w:rsidR="00731F8B" w:rsidRPr="00D81506" w:rsidRDefault="00731F8B" w:rsidP="00D865D8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D81506">
              <w:rPr>
                <w:rFonts w:ascii="Calibri" w:eastAsia="Calibri" w:hAnsi="Calibri" w:cs="Calibri"/>
              </w:rPr>
              <w:t xml:space="preserve">Gluten, </w:t>
            </w:r>
            <w:proofErr w:type="spellStart"/>
            <w:r w:rsidRPr="00D81506">
              <w:rPr>
                <w:rFonts w:ascii="Calibri" w:eastAsia="Calibri" w:hAnsi="Calibri" w:cs="Calibri"/>
              </w:rPr>
              <w:t>Soja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Mlijeko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mliječni</w:t>
            </w:r>
            <w:proofErr w:type="spellEnd"/>
            <w:r w:rsidRPr="00D8150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D81506">
              <w:rPr>
                <w:rFonts w:ascii="Calibri" w:eastAsia="Calibri" w:hAnsi="Calibri" w:cs="Calibri"/>
              </w:rPr>
              <w:t>proizvodi</w:t>
            </w:r>
            <w:proofErr w:type="spellEnd"/>
          </w:p>
        </w:tc>
      </w:tr>
    </w:tbl>
    <w:p w:rsidR="002B49BC" w:rsidRDefault="002B49BC" w:rsidP="002B49BC"/>
    <w:sectPr w:rsidR="002B49BC" w:rsidSect="00962172">
      <w:headerReference w:type="default" r:id="rId4"/>
      <w:footerReference w:type="default" r:id="rId5"/>
      <w:pgSz w:w="16838" w:h="11906" w:orient="landscape"/>
      <w:pgMar w:top="1780" w:right="1417" w:bottom="1417" w:left="1417" w:header="284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72" w:rsidRPr="008B19C0" w:rsidRDefault="008B1718" w:rsidP="00962172">
    <w:pPr>
      <w:pStyle w:val="Podnoje"/>
      <w:tabs>
        <w:tab w:val="left" w:pos="10980"/>
      </w:tabs>
      <w:rPr>
        <w:rFonts w:ascii="Cambria" w:hAnsi="Cambria"/>
        <w:i/>
      </w:rPr>
    </w:pPr>
    <w:proofErr w:type="spellStart"/>
    <w:r w:rsidRPr="008B19C0">
      <w:rPr>
        <w:rFonts w:ascii="Cambria" w:hAnsi="Cambria"/>
        <w:i/>
      </w:rPr>
      <w:t>Jelovnici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su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podložni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promijen</w:t>
    </w:r>
    <w:r w:rsidRPr="008B19C0">
      <w:rPr>
        <w:rFonts w:ascii="Cambria" w:hAnsi="Cambria"/>
        <w:i/>
      </w:rPr>
      <w:t>ama</w:t>
    </w:r>
    <w:proofErr w:type="spellEnd"/>
    <w:r w:rsidRPr="008B19C0">
      <w:rPr>
        <w:rFonts w:ascii="Cambria" w:hAnsi="Cambria"/>
        <w:i/>
      </w:rPr>
      <w:t xml:space="preserve">. Na </w:t>
    </w:r>
    <w:proofErr w:type="spellStart"/>
    <w:r w:rsidRPr="008B19C0">
      <w:rPr>
        <w:rFonts w:ascii="Cambria" w:hAnsi="Cambria"/>
        <w:i/>
      </w:rPr>
      <w:t>promijene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može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utjecati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dostupnost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dobavlj</w:t>
    </w:r>
    <w:r>
      <w:rPr>
        <w:rFonts w:ascii="Cambria" w:hAnsi="Cambria"/>
        <w:i/>
      </w:rPr>
      <w:t>a</w:t>
    </w:r>
    <w:r w:rsidRPr="008B19C0">
      <w:rPr>
        <w:rFonts w:ascii="Cambria" w:hAnsi="Cambria"/>
        <w:i/>
      </w:rPr>
      <w:t>ča</w:t>
    </w:r>
    <w:proofErr w:type="spellEnd"/>
    <w:r w:rsidRPr="008B19C0">
      <w:rPr>
        <w:rFonts w:ascii="Cambria" w:hAnsi="Cambria"/>
        <w:i/>
      </w:rPr>
      <w:t xml:space="preserve"> </w:t>
    </w:r>
    <w:proofErr w:type="spellStart"/>
    <w:r w:rsidRPr="008B19C0">
      <w:rPr>
        <w:rFonts w:ascii="Cambria" w:hAnsi="Cambria"/>
        <w:i/>
      </w:rPr>
      <w:t>il</w:t>
    </w:r>
    <w:r>
      <w:rPr>
        <w:rFonts w:ascii="Cambria" w:hAnsi="Cambria"/>
        <w:i/>
      </w:rPr>
      <w:t>i</w:t>
    </w:r>
    <w:proofErr w:type="spellEnd"/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tehničke</w:t>
    </w:r>
    <w:proofErr w:type="spellEnd"/>
    <w:r>
      <w:rPr>
        <w:rFonts w:ascii="Cambria" w:hAnsi="Cambria"/>
        <w:i/>
      </w:rPr>
      <w:t xml:space="preserve"> </w:t>
    </w:r>
    <w:proofErr w:type="spellStart"/>
    <w:r>
      <w:rPr>
        <w:rFonts w:ascii="Cambria" w:hAnsi="Cambria"/>
        <w:i/>
      </w:rPr>
      <w:t>promijene</w:t>
    </w:r>
    <w:proofErr w:type="spellEnd"/>
    <w:r>
      <w:rPr>
        <w:rFonts w:ascii="Cambria" w:hAnsi="Cambria"/>
        <w:i/>
      </w:rPr>
      <w:t xml:space="preserve"> u </w:t>
    </w:r>
    <w:proofErr w:type="spellStart"/>
    <w:r>
      <w:rPr>
        <w:rFonts w:ascii="Cambria" w:hAnsi="Cambria"/>
        <w:i/>
      </w:rPr>
      <w:t>kuhinji</w:t>
    </w:r>
    <w:proofErr w:type="spellEnd"/>
    <w:r>
      <w:rPr>
        <w:rFonts w:ascii="Cambria" w:hAnsi="Cambria"/>
        <w:i/>
      </w:rPr>
      <w:t>.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172" w:rsidRDefault="008B1718" w:rsidP="00962172">
    <w:pPr>
      <w:pStyle w:val="Zaglavlje"/>
      <w:jc w:val="center"/>
    </w:pPr>
    <w:r w:rsidRPr="00DC5963"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5" type="#_x0000_t75" style="width:124.5pt;height:66.75pt;visibility:visible">
          <v:imagedata r:id="rId1" o:title="" croptop="16602f" cropbottom="13763f" cropright="-21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49BC"/>
    <w:rsid w:val="002B49BC"/>
    <w:rsid w:val="00731F8B"/>
    <w:rsid w:val="008B1718"/>
    <w:rsid w:val="0093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49BC"/>
    <w:pPr>
      <w:spacing w:after="0"/>
    </w:pPr>
    <w:rPr>
      <w:rFonts w:ascii="Arial" w:eastAsia="Arial" w:hAnsi="Arial" w:cs="Arial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B49B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49BC"/>
    <w:rPr>
      <w:rFonts w:ascii="Arial" w:eastAsia="Arial" w:hAnsi="Arial" w:cs="Arial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B49B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49BC"/>
    <w:rPr>
      <w:rFonts w:ascii="Arial" w:eastAsia="Arial" w:hAnsi="Arial" w:cs="Arial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2019-05-15T06:37:00Z</dcterms:created>
  <dcterms:modified xsi:type="dcterms:W3CDTF">2019-05-15T06:48:00Z</dcterms:modified>
</cp:coreProperties>
</file>